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19" w:rsidRDefault="000F6469" w:rsidP="000F6469">
      <w:pPr>
        <w:spacing w:after="0"/>
        <w:jc w:val="center"/>
        <w:rPr>
          <w:rFonts w:ascii="GweetHmkBold" w:hAnsi="GweetHmkBold"/>
          <w:b/>
          <w:sz w:val="24"/>
          <w:szCs w:val="24"/>
        </w:rPr>
      </w:pPr>
      <w:r w:rsidRPr="000F6469">
        <w:rPr>
          <w:rFonts w:ascii="GweetHmkBold" w:hAnsi="GweetHmkBold"/>
          <w:b/>
          <w:sz w:val="48"/>
          <w:szCs w:val="48"/>
        </w:rPr>
        <w:t>CHEWY QUINOA BARS</w:t>
      </w:r>
    </w:p>
    <w:p w:rsidR="000F6469" w:rsidRPr="006C37DC" w:rsidRDefault="000F6469" w:rsidP="000F6469">
      <w:pPr>
        <w:spacing w:after="0"/>
        <w:jc w:val="center"/>
        <w:rPr>
          <w:rFonts w:ascii="Tahoma" w:hAnsi="Tahoma" w:cs="Tahoma"/>
        </w:rPr>
      </w:pPr>
      <w:r w:rsidRPr="006C37DC">
        <w:rPr>
          <w:rFonts w:ascii="Tahoma" w:hAnsi="Tahoma" w:cs="Tahoma"/>
        </w:rPr>
        <w:t>One recipe per unit of 4-5 people</w:t>
      </w:r>
    </w:p>
    <w:p w:rsidR="006C37DC" w:rsidRPr="006C37DC" w:rsidRDefault="006C37DC" w:rsidP="000F6469">
      <w:pPr>
        <w:spacing w:after="0"/>
        <w:jc w:val="center"/>
        <w:rPr>
          <w:rFonts w:ascii="Tahoma" w:hAnsi="Tahoma" w:cs="Tahoma"/>
        </w:rPr>
      </w:pPr>
      <w:r w:rsidRPr="006C37DC">
        <w:rPr>
          <w:rFonts w:ascii="Tahoma" w:hAnsi="Tahoma" w:cs="Tahoma"/>
        </w:rPr>
        <w:t>Makes 8 bars or 16 squares</w:t>
      </w:r>
    </w:p>
    <w:p w:rsidR="000F6469" w:rsidRPr="00860938" w:rsidRDefault="000F6469" w:rsidP="000F6469">
      <w:pPr>
        <w:spacing w:after="0"/>
        <w:rPr>
          <w:rFonts w:ascii="Tahoma" w:hAnsi="Tahoma" w:cs="Tahoma"/>
          <w:sz w:val="18"/>
          <w:szCs w:val="18"/>
        </w:rPr>
      </w:pPr>
    </w:p>
    <w:p w:rsidR="000F6469" w:rsidRPr="00860938" w:rsidRDefault="000F6469" w:rsidP="000F6469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860938">
        <w:rPr>
          <w:rFonts w:ascii="Tahoma" w:hAnsi="Tahoma" w:cs="Tahoma"/>
          <w:sz w:val="18"/>
          <w:szCs w:val="18"/>
        </w:rPr>
        <w:t>These nut-free snack treats are chewy and packed with flavour, thanks to the tasty fruit and toasted quinoa, which also add fibre and protein to stave off hunger.</w:t>
      </w:r>
    </w:p>
    <w:p w:rsidR="000F6469" w:rsidRPr="00860938" w:rsidRDefault="000F6469" w:rsidP="000F6469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860938">
        <w:rPr>
          <w:rFonts w:ascii="Tahoma" w:hAnsi="Tahoma" w:cs="Tahoma"/>
          <w:sz w:val="18"/>
          <w:szCs w:val="18"/>
        </w:rPr>
        <w:t>Pack one in your bag for energy emergencies!</w:t>
      </w:r>
    </w:p>
    <w:p w:rsidR="000F6469" w:rsidRPr="006C37DC" w:rsidRDefault="000F6469" w:rsidP="000F6469">
      <w:pPr>
        <w:spacing w:after="0"/>
        <w:jc w:val="center"/>
        <w:rPr>
          <w:rFonts w:ascii="Tahoma" w:hAnsi="Tahoma" w:cs="Tahoma"/>
        </w:rPr>
      </w:pPr>
    </w:p>
    <w:tbl>
      <w:tblPr>
        <w:tblStyle w:val="LightShading-Accent1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80"/>
      </w:tblPr>
      <w:tblGrid>
        <w:gridCol w:w="1560"/>
        <w:gridCol w:w="5126"/>
        <w:gridCol w:w="1093"/>
      </w:tblGrid>
      <w:tr w:rsidR="00212330" w:rsidRPr="006C37DC" w:rsidTr="006C37DC">
        <w:trPr>
          <w:cnfStyle w:val="000000100000"/>
          <w:jc w:val="center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50-60 mL</w:t>
            </w:r>
          </w:p>
        </w:tc>
        <w:tc>
          <w:tcPr>
            <w:tcW w:w="5126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4307D8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quinoa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¼ cup</w:t>
            </w:r>
          </w:p>
        </w:tc>
      </w:tr>
      <w:tr w:rsidR="00212330" w:rsidRPr="006C37DC" w:rsidTr="006C37DC">
        <w:trPr>
          <w:jc w:val="center"/>
        </w:trPr>
        <w:tc>
          <w:tcPr>
            <w:cnfStyle w:val="001000000000"/>
            <w:tcW w:w="1560" w:type="dxa"/>
          </w:tcPr>
          <w:p w:rsidR="000F6469" w:rsidRPr="006C37DC" w:rsidRDefault="008C3DEA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50-60 mL</w:t>
            </w:r>
          </w:p>
        </w:tc>
        <w:tc>
          <w:tcPr>
            <w:tcW w:w="5126" w:type="dxa"/>
          </w:tcPr>
          <w:p w:rsidR="000F6469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dark corn syrup</w:t>
            </w:r>
          </w:p>
        </w:tc>
        <w:tc>
          <w:tcPr>
            <w:tcW w:w="1093" w:type="dxa"/>
          </w:tcPr>
          <w:p w:rsidR="000F6469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¼ cup</w:t>
            </w:r>
          </w:p>
        </w:tc>
      </w:tr>
      <w:tr w:rsidR="00212330" w:rsidRPr="006C37DC" w:rsidTr="006C37DC">
        <w:trPr>
          <w:cnfStyle w:val="000000100000"/>
          <w:jc w:val="center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50-60 mL</w:t>
            </w:r>
          </w:p>
        </w:tc>
        <w:tc>
          <w:tcPr>
            <w:tcW w:w="5126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tahini (sesame seed paste)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¼ cup</w:t>
            </w:r>
          </w:p>
        </w:tc>
      </w:tr>
      <w:tr w:rsidR="00212330" w:rsidRPr="006C37DC" w:rsidTr="006C37DC">
        <w:trPr>
          <w:jc w:val="center"/>
        </w:trPr>
        <w:tc>
          <w:tcPr>
            <w:cnfStyle w:val="001000000000"/>
            <w:tcW w:w="1560" w:type="dxa"/>
          </w:tcPr>
          <w:p w:rsidR="000F6469" w:rsidRPr="006C37DC" w:rsidRDefault="008C3DEA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40 mL</w:t>
            </w:r>
          </w:p>
        </w:tc>
        <w:tc>
          <w:tcPr>
            <w:tcW w:w="5126" w:type="dxa"/>
          </w:tcPr>
          <w:p w:rsidR="000F6469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liquid honey</w:t>
            </w:r>
          </w:p>
        </w:tc>
        <w:tc>
          <w:tcPr>
            <w:tcW w:w="1093" w:type="dxa"/>
          </w:tcPr>
          <w:p w:rsidR="000F6469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3 Tbsp</w:t>
            </w:r>
          </w:p>
        </w:tc>
      </w:tr>
      <w:tr w:rsidR="00212330" w:rsidRPr="006C37DC" w:rsidTr="006C37DC">
        <w:trPr>
          <w:cnfStyle w:val="000000100000"/>
          <w:jc w:val="center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212330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 xml:space="preserve">30 </w:t>
            </w:r>
            <w:proofErr w:type="spellStart"/>
            <w:r w:rsidRPr="006C37DC">
              <w:rPr>
                <w:rFonts w:ascii="Tahoma" w:hAnsi="Tahoma" w:cs="Tahoma"/>
                <w:color w:val="auto"/>
              </w:rPr>
              <w:t>mL</w:t>
            </w:r>
            <w:proofErr w:type="spellEnd"/>
          </w:p>
        </w:tc>
        <w:tc>
          <w:tcPr>
            <w:tcW w:w="5126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vegetable oil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212330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2 Tbsp</w:t>
            </w:r>
          </w:p>
        </w:tc>
      </w:tr>
      <w:tr w:rsidR="00212330" w:rsidRPr="006C37DC" w:rsidTr="006C37DC">
        <w:trPr>
          <w:jc w:val="center"/>
        </w:trPr>
        <w:tc>
          <w:tcPr>
            <w:cnfStyle w:val="001000000000"/>
            <w:tcW w:w="1560" w:type="dxa"/>
          </w:tcPr>
          <w:p w:rsidR="000F6469" w:rsidRPr="006C37DC" w:rsidRDefault="00212330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 xml:space="preserve">160 </w:t>
            </w:r>
            <w:proofErr w:type="spellStart"/>
            <w:r w:rsidRPr="006C37DC">
              <w:rPr>
                <w:rFonts w:ascii="Tahoma" w:hAnsi="Tahoma" w:cs="Tahoma"/>
                <w:color w:val="auto"/>
              </w:rPr>
              <w:t>mL</w:t>
            </w:r>
            <w:proofErr w:type="spellEnd"/>
          </w:p>
        </w:tc>
        <w:tc>
          <w:tcPr>
            <w:tcW w:w="5126" w:type="dxa"/>
          </w:tcPr>
          <w:p w:rsidR="008C3DEA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dried cranberries</w:t>
            </w:r>
          </w:p>
        </w:tc>
        <w:tc>
          <w:tcPr>
            <w:tcW w:w="1093" w:type="dxa"/>
          </w:tcPr>
          <w:p w:rsidR="000F6469" w:rsidRPr="006C37DC" w:rsidRDefault="00212330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Helvetica" w:hAnsi="Helvetica" w:cs="Tahoma"/>
                <w:b/>
                <w:color w:val="auto"/>
              </w:rPr>
              <w:t>⅔</w:t>
            </w:r>
            <w:r w:rsidRPr="006C37DC">
              <w:rPr>
                <w:rFonts w:ascii="Tahoma" w:hAnsi="Tahoma" w:cs="Tahoma"/>
                <w:b/>
                <w:color w:val="auto"/>
              </w:rPr>
              <w:t xml:space="preserve"> cup</w:t>
            </w:r>
          </w:p>
        </w:tc>
      </w:tr>
      <w:tr w:rsidR="00212330" w:rsidRPr="006C37DC" w:rsidTr="006C37DC">
        <w:trPr>
          <w:cnfStyle w:val="000000100000"/>
          <w:jc w:val="center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212330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250 mL</w:t>
            </w:r>
          </w:p>
        </w:tc>
        <w:tc>
          <w:tcPr>
            <w:tcW w:w="5126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rolled oats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212330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1 cup</w:t>
            </w:r>
          </w:p>
        </w:tc>
      </w:tr>
      <w:tr w:rsidR="00212330" w:rsidRPr="006C37DC" w:rsidTr="006C37DC">
        <w:trPr>
          <w:jc w:val="center"/>
        </w:trPr>
        <w:tc>
          <w:tcPr>
            <w:cnfStyle w:val="001000000000"/>
            <w:tcW w:w="1560" w:type="dxa"/>
          </w:tcPr>
          <w:p w:rsidR="000F6469" w:rsidRPr="006C37DC" w:rsidRDefault="00212330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125 mL</w:t>
            </w:r>
          </w:p>
        </w:tc>
        <w:tc>
          <w:tcPr>
            <w:tcW w:w="5126" w:type="dxa"/>
          </w:tcPr>
          <w:p w:rsidR="000F6469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coconut (flakes or shredded)</w:t>
            </w:r>
          </w:p>
        </w:tc>
        <w:tc>
          <w:tcPr>
            <w:tcW w:w="1093" w:type="dxa"/>
          </w:tcPr>
          <w:p w:rsidR="000F6469" w:rsidRPr="006C37DC" w:rsidRDefault="00212330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½ cup</w:t>
            </w:r>
          </w:p>
        </w:tc>
      </w:tr>
      <w:tr w:rsidR="00212330" w:rsidRPr="006C37DC" w:rsidTr="006C37DC">
        <w:trPr>
          <w:cnfStyle w:val="000000100000"/>
          <w:jc w:val="center"/>
        </w:trPr>
        <w:tc>
          <w:tcPr>
            <w:cnfStyle w:val="00100000000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2D5E12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80 mL</w:t>
            </w:r>
          </w:p>
        </w:tc>
        <w:tc>
          <w:tcPr>
            <w:tcW w:w="5126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8C3DEA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 xml:space="preserve">roasted </w:t>
            </w:r>
            <w:proofErr w:type="spellStart"/>
            <w:r w:rsidRPr="006C37DC">
              <w:rPr>
                <w:rFonts w:ascii="Tahoma" w:hAnsi="Tahoma" w:cs="Tahoma"/>
                <w:b/>
                <w:color w:val="auto"/>
              </w:rPr>
              <w:t>pepitas</w:t>
            </w:r>
            <w:proofErr w:type="spellEnd"/>
            <w:r w:rsidRPr="006C37DC">
              <w:rPr>
                <w:rFonts w:ascii="Tahoma" w:hAnsi="Tahoma" w:cs="Tahoma"/>
                <w:b/>
                <w:color w:val="auto"/>
              </w:rPr>
              <w:t xml:space="preserve"> (hulled pumpkin seeds)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:rsidR="000F6469" w:rsidRPr="006C37DC" w:rsidRDefault="00212330" w:rsidP="006C37DC">
            <w:pPr>
              <w:spacing w:line="276" w:lineRule="auto"/>
              <w:cnfStyle w:val="0000001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Arial" w:hAnsi="Arial" w:cs="Arial"/>
                <w:b/>
                <w:color w:val="auto"/>
              </w:rPr>
              <w:t>⅓</w:t>
            </w:r>
            <w:r w:rsidRPr="006C37DC">
              <w:rPr>
                <w:rFonts w:ascii="Calibri" w:hAnsi="Calibri" w:cs="Tahoma"/>
                <w:b/>
                <w:color w:val="auto"/>
              </w:rPr>
              <w:t xml:space="preserve"> </w:t>
            </w:r>
            <w:r w:rsidRPr="006C37DC">
              <w:rPr>
                <w:rFonts w:ascii="Tahoma" w:hAnsi="Tahoma" w:cs="Tahoma"/>
                <w:b/>
                <w:color w:val="auto"/>
              </w:rPr>
              <w:t>cup</w:t>
            </w:r>
          </w:p>
        </w:tc>
      </w:tr>
      <w:tr w:rsidR="00212330" w:rsidRPr="006C37DC" w:rsidTr="006C37DC">
        <w:trPr>
          <w:jc w:val="center"/>
        </w:trPr>
        <w:tc>
          <w:tcPr>
            <w:cnfStyle w:val="001000000000"/>
            <w:tcW w:w="1560" w:type="dxa"/>
          </w:tcPr>
          <w:p w:rsidR="000F6469" w:rsidRPr="006C37DC" w:rsidRDefault="002D5E12" w:rsidP="006C37DC">
            <w:pPr>
              <w:spacing w:line="276" w:lineRule="auto"/>
              <w:rPr>
                <w:rFonts w:ascii="Tahoma" w:hAnsi="Tahoma" w:cs="Tahoma"/>
                <w:color w:val="auto"/>
              </w:rPr>
            </w:pPr>
            <w:r w:rsidRPr="006C37DC">
              <w:rPr>
                <w:rFonts w:ascii="Tahoma" w:hAnsi="Tahoma" w:cs="Tahoma"/>
                <w:color w:val="auto"/>
              </w:rPr>
              <w:t>60 mL</w:t>
            </w:r>
          </w:p>
        </w:tc>
        <w:tc>
          <w:tcPr>
            <w:tcW w:w="5126" w:type="dxa"/>
          </w:tcPr>
          <w:p w:rsidR="000F6469" w:rsidRPr="006C37DC" w:rsidRDefault="008C3DEA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chocolate chips</w:t>
            </w:r>
          </w:p>
        </w:tc>
        <w:tc>
          <w:tcPr>
            <w:tcW w:w="1093" w:type="dxa"/>
          </w:tcPr>
          <w:p w:rsidR="000F6469" w:rsidRPr="006C37DC" w:rsidRDefault="002D5E12" w:rsidP="006C37DC">
            <w:pPr>
              <w:spacing w:line="276" w:lineRule="auto"/>
              <w:cnfStyle w:val="000000000000"/>
              <w:rPr>
                <w:rFonts w:ascii="Tahoma" w:hAnsi="Tahoma" w:cs="Tahoma"/>
                <w:b/>
                <w:color w:val="auto"/>
              </w:rPr>
            </w:pPr>
            <w:r w:rsidRPr="006C37DC">
              <w:rPr>
                <w:rFonts w:ascii="Tahoma" w:hAnsi="Tahoma" w:cs="Tahoma"/>
                <w:b/>
                <w:color w:val="auto"/>
              </w:rPr>
              <w:t>¼ cup</w:t>
            </w:r>
          </w:p>
        </w:tc>
      </w:tr>
    </w:tbl>
    <w:p w:rsidR="000F6469" w:rsidRPr="006C37DC" w:rsidRDefault="000F6469" w:rsidP="008C3DEA">
      <w:pPr>
        <w:spacing w:after="0"/>
        <w:rPr>
          <w:rFonts w:ascii="Tahoma" w:hAnsi="Tahoma" w:cs="Tahoma"/>
        </w:rPr>
      </w:pPr>
    </w:p>
    <w:p w:rsidR="00B41972" w:rsidRPr="006C37DC" w:rsidRDefault="00B41972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>Place oven rack in the centre position and preheat oven to 325ºF (160ºC).</w:t>
      </w:r>
    </w:p>
    <w:p w:rsidR="00B41972" w:rsidRPr="006C37DC" w:rsidRDefault="00B41972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 xml:space="preserve">Line a 20 cm (8 inch) square cake pan with parchment paper. </w:t>
      </w:r>
    </w:p>
    <w:p w:rsidR="002D5E12" w:rsidRPr="006C37DC" w:rsidRDefault="002D5E12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>In a skillet (frying pan) toast quinoa over medium heat, shaking pan often, until browned and beginning to pop (about 8 minutes).</w:t>
      </w:r>
    </w:p>
    <w:p w:rsidR="00E4652F" w:rsidRPr="006C37DC" w:rsidRDefault="00E4652F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>Meanwhile, in a small saucepan (pot) combine corn syrup, tahini, honey and oil. Heat over medium heat, stirring often, until melted and smooth, about 6 minutes.</w:t>
      </w:r>
    </w:p>
    <w:p w:rsidR="00E4652F" w:rsidRPr="006C37DC" w:rsidRDefault="00E4652F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>In a large mixing bowl, combine</w:t>
      </w:r>
      <w:r w:rsidR="00B41972" w:rsidRPr="006C37DC">
        <w:rPr>
          <w:rFonts w:ascii="Tahoma" w:hAnsi="Tahoma" w:cs="Tahoma"/>
        </w:rPr>
        <w:t xml:space="preserve"> dried cranberries, oats, coconut, </w:t>
      </w:r>
      <w:proofErr w:type="spellStart"/>
      <w:r w:rsidR="00B41972" w:rsidRPr="006C37DC">
        <w:rPr>
          <w:rFonts w:ascii="Tahoma" w:hAnsi="Tahoma" w:cs="Tahoma"/>
        </w:rPr>
        <w:t>pepitas</w:t>
      </w:r>
      <w:proofErr w:type="spellEnd"/>
      <w:r w:rsidR="00B41972" w:rsidRPr="006C37DC">
        <w:rPr>
          <w:rFonts w:ascii="Tahoma" w:hAnsi="Tahoma" w:cs="Tahoma"/>
        </w:rPr>
        <w:t xml:space="preserve"> and toasted quinoa.</w:t>
      </w:r>
    </w:p>
    <w:p w:rsidR="00B41972" w:rsidRPr="006C37DC" w:rsidRDefault="00B41972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>Stir in syrup mixture to coat evenly. Quickly scrape mixture in to prepared pan, pressing firmly with a greased spatula.</w:t>
      </w:r>
      <w:r w:rsidR="006C37DC" w:rsidRPr="006C37DC">
        <w:rPr>
          <w:rFonts w:ascii="Tahoma" w:hAnsi="Tahoma" w:cs="Tahoma"/>
        </w:rPr>
        <w:t xml:space="preserve"> Bake until golden brown, about 20 minutes.</w:t>
      </w:r>
    </w:p>
    <w:p w:rsidR="006C37DC" w:rsidRPr="006C37DC" w:rsidRDefault="006C37DC" w:rsidP="002D5E1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ahoma" w:hAnsi="Tahoma" w:cs="Tahoma"/>
        </w:rPr>
      </w:pPr>
      <w:r w:rsidRPr="006C37DC">
        <w:rPr>
          <w:rFonts w:ascii="Tahoma" w:hAnsi="Tahoma" w:cs="Tahoma"/>
        </w:rPr>
        <w:t>Remove from oven and immediately sprinkle with chocolate chips. Let cool completely on rack. Refrigerate until chocolate chips are set, about 30 minutes, and then cut into bars.</w:t>
      </w:r>
    </w:p>
    <w:p w:rsidR="002D5E12" w:rsidRPr="006C37DC" w:rsidRDefault="002D5E12" w:rsidP="008C3DEA">
      <w:pPr>
        <w:spacing w:after="0"/>
        <w:rPr>
          <w:rFonts w:ascii="Tahoma" w:hAnsi="Tahoma" w:cs="Tahoma"/>
        </w:rPr>
      </w:pPr>
    </w:p>
    <w:p w:rsidR="008C3DEA" w:rsidRDefault="008C3DEA" w:rsidP="008C3DEA">
      <w:pPr>
        <w:spacing w:after="0"/>
        <w:rPr>
          <w:rFonts w:ascii="Tahoma" w:hAnsi="Tahoma" w:cs="Tahoma"/>
        </w:rPr>
      </w:pPr>
      <w:r w:rsidRPr="006C37DC">
        <w:rPr>
          <w:rFonts w:ascii="Tahoma" w:hAnsi="Tahoma" w:cs="Tahoma"/>
          <w:b/>
          <w:u w:val="single"/>
        </w:rPr>
        <w:t>NOTE:</w:t>
      </w:r>
      <w:r w:rsidRPr="006C37DC">
        <w:rPr>
          <w:rFonts w:ascii="Tahoma" w:hAnsi="Tahoma" w:cs="Tahoma"/>
        </w:rPr>
        <w:t xml:space="preserve"> Other dried fruits may be used instead of cranberries, su</w:t>
      </w:r>
      <w:r w:rsidR="00F6424C">
        <w:rPr>
          <w:rFonts w:ascii="Tahoma" w:hAnsi="Tahoma" w:cs="Tahoma"/>
        </w:rPr>
        <w:t xml:space="preserve">ch as cherries, blueberries or </w:t>
      </w:r>
      <w:r w:rsidRPr="006C37DC">
        <w:rPr>
          <w:rFonts w:ascii="Tahoma" w:hAnsi="Tahoma" w:cs="Tahoma"/>
        </w:rPr>
        <w:t xml:space="preserve">chopped </w:t>
      </w:r>
      <w:r w:rsidR="006C37DC">
        <w:rPr>
          <w:rFonts w:ascii="Tahoma" w:hAnsi="Tahoma" w:cs="Tahoma"/>
        </w:rPr>
        <w:tab/>
      </w:r>
      <w:r w:rsidRPr="006C37DC">
        <w:rPr>
          <w:rFonts w:ascii="Tahoma" w:hAnsi="Tahoma" w:cs="Tahoma"/>
        </w:rPr>
        <w:t>dried apricots.</w:t>
      </w:r>
    </w:p>
    <w:p w:rsidR="00DF1FFF" w:rsidRPr="0052601B" w:rsidRDefault="00DF1FFF" w:rsidP="008C3DEA">
      <w:pPr>
        <w:spacing w:after="0"/>
        <w:rPr>
          <w:rFonts w:ascii="Tahoma" w:hAnsi="Tahoma" w:cs="Tahoma"/>
          <w:sz w:val="18"/>
          <w:szCs w:val="18"/>
        </w:rPr>
      </w:pPr>
    </w:p>
    <w:p w:rsidR="006C37DC" w:rsidRDefault="006C37DC" w:rsidP="00DF1FFF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="00DF1FFF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 xml:space="preserve">Make ahead: Store in airtight container </w:t>
      </w:r>
      <w:r w:rsidR="00DF1FFF">
        <w:rPr>
          <w:rFonts w:ascii="Tahoma" w:hAnsi="Tahoma" w:cs="Tahoma"/>
          <w:i/>
        </w:rPr>
        <w:t>for up to one week.)</w:t>
      </w:r>
    </w:p>
    <w:p w:rsidR="00DF1FFF" w:rsidRDefault="00DF1FFF" w:rsidP="00DF1FFF">
      <w:pPr>
        <w:spacing w:after="0"/>
        <w:jc w:val="center"/>
        <w:rPr>
          <w:rFonts w:ascii="Tahoma" w:hAnsi="Tahoma" w:cs="Tahoma"/>
          <w:i/>
        </w:rPr>
      </w:pPr>
    </w:p>
    <w:p w:rsidR="00DF1FFF" w:rsidRDefault="00DF1FFF" w:rsidP="00DF1FFF">
      <w:pPr>
        <w:spacing w:after="0"/>
        <w:rPr>
          <w:rFonts w:ascii="Tahoma" w:hAnsi="Tahoma" w:cs="Tahoma"/>
          <w:sz w:val="16"/>
          <w:szCs w:val="16"/>
        </w:rPr>
      </w:pPr>
      <w:r w:rsidRPr="00DF1FFF">
        <w:rPr>
          <w:rFonts w:ascii="Tahoma" w:hAnsi="Tahoma" w:cs="Tahoma"/>
          <w:sz w:val="16"/>
          <w:szCs w:val="16"/>
          <w:u w:val="single"/>
        </w:rPr>
        <w:t>PER BAR:</w:t>
      </w:r>
      <w:r>
        <w:rPr>
          <w:rFonts w:ascii="Tahoma" w:hAnsi="Tahoma" w:cs="Tahoma"/>
          <w:sz w:val="16"/>
          <w:szCs w:val="16"/>
        </w:rPr>
        <w:t xml:space="preserve"> about 375 calories; 9g protein; 15g total fat (4g saturated fat); 57g carbohydrates (6g dietary fibre, 28g sugar); 0 mg cholesterol; </w:t>
      </w:r>
    </w:p>
    <w:p w:rsidR="00DF1FFF" w:rsidRDefault="00DF1FFF" w:rsidP="00DF1FF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proofErr w:type="gramStart"/>
      <w:r>
        <w:rPr>
          <w:rFonts w:ascii="Tahoma" w:hAnsi="Tahoma" w:cs="Tahoma"/>
          <w:sz w:val="16"/>
          <w:szCs w:val="16"/>
        </w:rPr>
        <w:t>56 mg sodium; 355 mg potassium.</w:t>
      </w:r>
      <w:proofErr w:type="gramEnd"/>
      <w:r>
        <w:rPr>
          <w:rFonts w:ascii="Tahoma" w:hAnsi="Tahoma" w:cs="Tahoma"/>
          <w:sz w:val="16"/>
          <w:szCs w:val="16"/>
        </w:rPr>
        <w:t xml:space="preserve">   </w:t>
      </w:r>
      <w:r w:rsidRPr="00DF1FFF">
        <w:rPr>
          <w:rFonts w:ascii="Tahoma" w:hAnsi="Tahoma" w:cs="Tahoma"/>
          <w:sz w:val="16"/>
          <w:szCs w:val="16"/>
          <w:u w:val="single"/>
        </w:rPr>
        <w:t>% RDI:</w:t>
      </w:r>
      <w:r>
        <w:rPr>
          <w:rFonts w:ascii="Tahoma" w:hAnsi="Tahoma" w:cs="Tahoma"/>
          <w:sz w:val="16"/>
          <w:szCs w:val="16"/>
        </w:rPr>
        <w:t xml:space="preserve"> 6% calcium; 27% iron; 4% vitamin A; 2% vitamin C; 15% folate.</w:t>
      </w: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73025</wp:posOffset>
            </wp:positionV>
            <wp:extent cx="2552700" cy="1361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DF1FFF" w:rsidRDefault="00DF1FF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82025F" w:rsidRPr="00DF1FFF" w:rsidRDefault="0082025F" w:rsidP="00860938">
      <w:pPr>
        <w:spacing w:after="0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82025F" w:rsidRPr="00DF1FFF" w:rsidSect="00860938">
      <w:pgSz w:w="12240" w:h="15840"/>
      <w:pgMar w:top="851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weet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4F94"/>
    <w:multiLevelType w:val="hybridMultilevel"/>
    <w:tmpl w:val="4E94D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6469"/>
    <w:rsid w:val="00007419"/>
    <w:rsid w:val="000F6469"/>
    <w:rsid w:val="00212330"/>
    <w:rsid w:val="002D5E12"/>
    <w:rsid w:val="004307D8"/>
    <w:rsid w:val="0052601B"/>
    <w:rsid w:val="006C37DC"/>
    <w:rsid w:val="0082025F"/>
    <w:rsid w:val="00860938"/>
    <w:rsid w:val="008C3DEA"/>
    <w:rsid w:val="00906ECA"/>
    <w:rsid w:val="0094254F"/>
    <w:rsid w:val="00B41972"/>
    <w:rsid w:val="00DF1FFF"/>
    <w:rsid w:val="00E4652F"/>
    <w:rsid w:val="00E860A4"/>
    <w:rsid w:val="00F6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123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D5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123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D5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mv12438</cp:lastModifiedBy>
  <cp:revision>2</cp:revision>
  <cp:lastPrinted>2013-11-28T16:29:00Z</cp:lastPrinted>
  <dcterms:created xsi:type="dcterms:W3CDTF">2013-11-28T16:32:00Z</dcterms:created>
  <dcterms:modified xsi:type="dcterms:W3CDTF">2013-11-28T16:32:00Z</dcterms:modified>
</cp:coreProperties>
</file>