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Pr="00BF0C45" w:rsidRDefault="000D290C" w:rsidP="000D290C">
      <w:pPr>
        <w:jc w:val="center"/>
        <w:rPr>
          <w:rFonts w:ascii="Arial" w:hAnsi="Arial" w:cs="Arial"/>
          <w:lang w:val="en-CA"/>
        </w:rPr>
      </w:pPr>
      <w:r w:rsidRPr="00BF0C45">
        <w:rPr>
          <w:rFonts w:ascii="Arial" w:hAnsi="Arial" w:cs="Arial"/>
          <w:b/>
          <w:sz w:val="48"/>
          <w:szCs w:val="48"/>
          <w:u w:val="single"/>
          <w:lang w:val="en-CA"/>
        </w:rPr>
        <w:t>BASIC SOUFFLÉ</w:t>
      </w:r>
    </w:p>
    <w:p w:rsidR="000D290C" w:rsidRDefault="000D290C" w:rsidP="000D290C">
      <w:pPr>
        <w:spacing w:after="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One recipe per 2-3 people</w:t>
      </w:r>
    </w:p>
    <w:p w:rsidR="000D290C" w:rsidRDefault="000D290C" w:rsidP="000D290C">
      <w:pPr>
        <w:spacing w:after="0"/>
        <w:jc w:val="center"/>
        <w:rPr>
          <w:rFonts w:ascii="Arial" w:hAnsi="Arial" w:cs="Arial"/>
          <w:lang w:val="en-CA"/>
        </w:rPr>
      </w:pPr>
    </w:p>
    <w:p w:rsidR="000D290C" w:rsidRPr="00BF0C45" w:rsidRDefault="000D290C" w:rsidP="000D290C">
      <w:pPr>
        <w:spacing w:after="0"/>
        <w:jc w:val="center"/>
        <w:rPr>
          <w:rFonts w:ascii="Arial" w:hAnsi="Arial" w:cs="Arial"/>
          <w:i/>
          <w:sz w:val="20"/>
          <w:szCs w:val="20"/>
          <w:lang w:val="en-CA"/>
        </w:rPr>
      </w:pPr>
      <w:r w:rsidRPr="00BF0C45">
        <w:rPr>
          <w:rFonts w:ascii="Arial" w:hAnsi="Arial" w:cs="Arial"/>
          <w:i/>
          <w:sz w:val="20"/>
          <w:szCs w:val="20"/>
          <w:lang w:val="en-CA"/>
        </w:rPr>
        <w:t>Using this basic recipe, you can make many different soufflés by varying the seasonings and cheese, or by adding additional ingredients</w:t>
      </w:r>
      <w:r w:rsidR="00C17D69" w:rsidRPr="00BF0C45">
        <w:rPr>
          <w:rFonts w:ascii="Arial" w:hAnsi="Arial" w:cs="Arial"/>
          <w:i/>
          <w:sz w:val="20"/>
          <w:szCs w:val="20"/>
          <w:lang w:val="en-CA"/>
        </w:rPr>
        <w:t xml:space="preserve"> such as various types of shredded cheese &amp;/or chopped vegetables or meats</w:t>
      </w:r>
      <w:r w:rsidRPr="00BF0C45">
        <w:rPr>
          <w:rFonts w:ascii="Arial" w:hAnsi="Arial" w:cs="Arial"/>
          <w:i/>
          <w:sz w:val="20"/>
          <w:szCs w:val="20"/>
          <w:lang w:val="en-CA"/>
        </w:rPr>
        <w:t>.</w:t>
      </w:r>
    </w:p>
    <w:p w:rsidR="00C17D69" w:rsidRPr="00C17D69" w:rsidRDefault="00C17D69" w:rsidP="000D290C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</w:p>
    <w:p w:rsidR="000D290C" w:rsidRDefault="00106E9B" w:rsidP="000D290C">
      <w:pPr>
        <w:spacing w:after="0"/>
        <w:rPr>
          <w:rFonts w:ascii="Arial" w:hAnsi="Arial" w:cs="Arial"/>
          <w:lang w:val="en-CA"/>
        </w:rPr>
      </w:pPr>
      <w:r w:rsidRPr="00776F7A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67C6B" wp14:editId="511021A9">
                <wp:simplePos x="0" y="0"/>
                <wp:positionH relativeFrom="column">
                  <wp:posOffset>3489960</wp:posOffset>
                </wp:positionH>
                <wp:positionV relativeFrom="paragraph">
                  <wp:posOffset>5715</wp:posOffset>
                </wp:positionV>
                <wp:extent cx="2979419" cy="2828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19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7A" w:rsidRDefault="00106E9B" w:rsidP="00106E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E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High-Rise Tips</w:t>
                            </w:r>
                          </w:p>
                          <w:p w:rsidR="00106E9B" w:rsidRDefault="00C202CC" w:rsidP="00106E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eggs at room temperature. If you’</w:t>
                            </w:r>
                            <w:r w:rsidR="00807D87" w:rsidRPr="0080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us</w:t>
                            </w:r>
                            <w:r w:rsidRPr="0080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 them </w:t>
                            </w:r>
                            <w:r w:rsidR="00807D87" w:rsidRPr="0080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straight </w:t>
                            </w:r>
                            <w:r w:rsidRPr="0080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 of the fridge, cover them with slightly warm water for a few minutes.</w:t>
                            </w:r>
                          </w:p>
                          <w:p w:rsidR="00807D87" w:rsidRDefault="00807D87" w:rsidP="00106E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NEVER use a plastic bowl to beat egg whites and make sure that the bowl you use is FREE from grease. Any traces of fat will reduce the volume of beaten egg whites.</w:t>
                            </w:r>
                          </w:p>
                          <w:p w:rsidR="00807D87" w:rsidRDefault="00807D87" w:rsidP="00106E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electric mixer makes beating egg whites until stiff and glossy much easier than doing it by hand with a whisk. DO NOT OVERBEAT or whites will become dry and flaky and won’t hold air.</w:t>
                            </w:r>
                          </w:p>
                          <w:p w:rsidR="00807D87" w:rsidRPr="00807D87" w:rsidRDefault="00807D87" w:rsidP="00106E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this recipe, it’s unnecessary to extend the height of the dish with a foil or waxed paper collar, as some recipes will suggest.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7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.45pt;width:234.6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" stroked="f">
                <v:textbox>
                  <w:txbxContent>
                    <w:p w:rsidR="00776F7A" w:rsidRDefault="00106E9B" w:rsidP="00106E9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06E9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High-Rise Tips</w:t>
                      </w:r>
                    </w:p>
                    <w:p w:rsidR="00106E9B" w:rsidRDefault="00C202CC" w:rsidP="00106E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D87">
                        <w:rPr>
                          <w:rFonts w:ascii="Arial" w:hAnsi="Arial" w:cs="Arial"/>
                          <w:sz w:val="20"/>
                          <w:szCs w:val="20"/>
                        </w:rPr>
                        <w:t>Have eggs at room temperature. If you’</w:t>
                      </w:r>
                      <w:r w:rsidR="00807D87" w:rsidRPr="00807D87">
                        <w:rPr>
                          <w:rFonts w:ascii="Arial" w:hAnsi="Arial" w:cs="Arial"/>
                          <w:sz w:val="20"/>
                          <w:szCs w:val="20"/>
                        </w:rPr>
                        <w:t>re us</w:t>
                      </w:r>
                      <w:r w:rsidRPr="00807D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 them </w:t>
                      </w:r>
                      <w:r w:rsidR="00807D87" w:rsidRPr="00807D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straight </w:t>
                      </w:r>
                      <w:r w:rsidRPr="00807D87">
                        <w:rPr>
                          <w:rFonts w:ascii="Arial" w:hAnsi="Arial" w:cs="Arial"/>
                          <w:sz w:val="20"/>
                          <w:szCs w:val="20"/>
                        </w:rPr>
                        <w:t>out of the fridge, cover them with slightly warm water for a few minutes.</w:t>
                      </w:r>
                    </w:p>
                    <w:p w:rsidR="00807D87" w:rsidRDefault="00807D87" w:rsidP="00106E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NEVER use a plastic bowl to beat egg whites and make sure that the bowl you use is FREE from grease. Any traces of fat will reduce the volume of beaten egg whites.</w:t>
                      </w:r>
                    </w:p>
                    <w:p w:rsidR="00807D87" w:rsidRDefault="00807D87" w:rsidP="00106E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 electric mixer makes beating egg whites until stiff and glossy much easier than doing it by hand with a whisk. DO NOT OVERBEAT or whites will become dry and flaky and won’t hold air.</w:t>
                      </w:r>
                    </w:p>
                    <w:p w:rsidR="00807D87" w:rsidRPr="00807D87" w:rsidRDefault="00807D87" w:rsidP="00106E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this recipe, it’s unnecessary to extend the height of the dish with a foil or waxed paper collar, as some recipes will suggest.</w:t>
                      </w:r>
                    </w:p>
                  </w:txbxContent>
                </v:textbox>
              </v:shape>
            </w:pict>
          </mc:Fallback>
        </mc:AlternateContent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  <w:r w:rsidR="00776F7A">
        <w:rPr>
          <w:rFonts w:ascii="Arial" w:hAnsi="Arial" w:cs="Arial"/>
          <w:lang w:val="en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Fine bread crumbs or Parmesan cheese (optional) or a combination of both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25   mL butter or margarine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25   mL  all-purpose flour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125 mL  milk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     mL  salt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Pinch     ground pepper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125 mL  cheddar cheese (Old for more flavour)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Pinch     dry mustard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            eggs, separated</w:t>
            </w:r>
          </w:p>
        </w:tc>
      </w:tr>
      <w:tr w:rsidR="00776F7A" w:rsidTr="00776F7A">
        <w:tc>
          <w:tcPr>
            <w:tcW w:w="4956" w:type="dxa"/>
          </w:tcPr>
          <w:p w:rsidR="00776F7A" w:rsidRDefault="00776F7A" w:rsidP="000D290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½    mL  cream of tartar</w:t>
            </w:r>
          </w:p>
        </w:tc>
      </w:tr>
    </w:tbl>
    <w:p w:rsidR="000D290C" w:rsidRDefault="000D290C" w:rsidP="000D290C">
      <w:pPr>
        <w:spacing w:after="0"/>
        <w:rPr>
          <w:rFonts w:ascii="Arial" w:hAnsi="Arial" w:cs="Arial"/>
          <w:lang w:val="en-CA"/>
        </w:rPr>
      </w:pPr>
    </w:p>
    <w:p w:rsidR="00776F7A" w:rsidRDefault="009D7011" w:rsidP="000D290C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4DC4888" wp14:editId="01D76858">
            <wp:simplePos x="0" y="0"/>
            <wp:positionH relativeFrom="column">
              <wp:posOffset>1169624</wp:posOffset>
            </wp:positionH>
            <wp:positionV relativeFrom="paragraph">
              <wp:posOffset>99695</wp:posOffset>
            </wp:positionV>
            <wp:extent cx="1730922" cy="13525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n_souffle_(12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68" cy="135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87" w:rsidRDefault="00807D87" w:rsidP="000D290C">
      <w:pPr>
        <w:spacing w:after="0"/>
        <w:rPr>
          <w:rFonts w:ascii="Arial" w:hAnsi="Arial" w:cs="Arial"/>
          <w:lang w:val="en-CA"/>
        </w:rPr>
      </w:pPr>
    </w:p>
    <w:p w:rsidR="00807D87" w:rsidRDefault="00807D87" w:rsidP="000D290C">
      <w:pPr>
        <w:spacing w:after="0"/>
        <w:rPr>
          <w:rFonts w:ascii="Arial" w:hAnsi="Arial" w:cs="Arial"/>
          <w:lang w:val="en-CA"/>
        </w:rPr>
      </w:pPr>
    </w:p>
    <w:p w:rsidR="00807D87" w:rsidRDefault="00807D87" w:rsidP="000D290C">
      <w:pPr>
        <w:spacing w:after="0"/>
        <w:rPr>
          <w:rFonts w:ascii="Arial" w:hAnsi="Arial" w:cs="Arial"/>
          <w:lang w:val="en-CA"/>
        </w:rPr>
      </w:pPr>
    </w:p>
    <w:p w:rsidR="00FC33C5" w:rsidRDefault="00FC33C5" w:rsidP="000D290C">
      <w:pPr>
        <w:spacing w:after="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187774B" wp14:editId="74F87AD8">
            <wp:simplePos x="0" y="0"/>
            <wp:positionH relativeFrom="column">
              <wp:posOffset>4880610</wp:posOffset>
            </wp:positionH>
            <wp:positionV relativeFrom="paragraph">
              <wp:posOffset>92075</wp:posOffset>
            </wp:positionV>
            <wp:extent cx="1445260" cy="1104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ffle_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29" cy="110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C5" w:rsidRDefault="00FC33C5" w:rsidP="000D290C">
      <w:pPr>
        <w:spacing w:after="0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9D7011" w:rsidRDefault="009D7011" w:rsidP="000D290C">
      <w:pPr>
        <w:spacing w:after="0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807D87" w:rsidRPr="00BF0C45" w:rsidRDefault="00807D87" w:rsidP="000D290C">
      <w:pPr>
        <w:spacing w:after="0"/>
        <w:rPr>
          <w:rFonts w:ascii="Arial" w:hAnsi="Arial" w:cs="Arial"/>
          <w:lang w:val="en-CA"/>
        </w:rPr>
      </w:pPr>
      <w:r w:rsidRPr="00BF0C45">
        <w:rPr>
          <w:rFonts w:ascii="Arial" w:hAnsi="Arial" w:cs="Arial"/>
          <w:b/>
          <w:sz w:val="28"/>
          <w:szCs w:val="28"/>
          <w:u w:val="single"/>
          <w:lang w:val="en-CA"/>
        </w:rPr>
        <w:t>METHOD:</w:t>
      </w:r>
    </w:p>
    <w:p w:rsidR="00807D87" w:rsidRDefault="00807D87" w:rsidP="000D290C">
      <w:pPr>
        <w:spacing w:after="0"/>
        <w:rPr>
          <w:rFonts w:ascii="Arial" w:hAnsi="Arial" w:cs="Arial"/>
          <w:lang w:val="en-CA"/>
        </w:rPr>
      </w:pPr>
    </w:p>
    <w:p w:rsidR="00807D87" w:rsidRDefault="00807D87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Preheat oven to 375ºF.</w:t>
      </w:r>
    </w:p>
    <w:p w:rsidR="00807D87" w:rsidRDefault="00807D87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Grease 2 small casserole dishes </w:t>
      </w:r>
      <w:r>
        <w:rPr>
          <w:rFonts w:ascii="Arial" w:hAnsi="Arial" w:cs="Arial"/>
          <w:b/>
          <w:lang w:val="en-CA"/>
        </w:rPr>
        <w:t>OR</w:t>
      </w:r>
      <w:r>
        <w:rPr>
          <w:rFonts w:ascii="Arial" w:hAnsi="Arial" w:cs="Arial"/>
          <w:lang w:val="en-CA"/>
        </w:rPr>
        <w:t xml:space="preserve"> 1 medium size dish for each recipe.</w:t>
      </w:r>
    </w:p>
    <w:p w:rsidR="00807D87" w:rsidRDefault="00807D87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Separate eggs, being especially careful that absolutely </w:t>
      </w:r>
      <w:r>
        <w:rPr>
          <w:rFonts w:ascii="Arial" w:hAnsi="Arial" w:cs="Arial"/>
          <w:b/>
          <w:lang w:val="en-CA"/>
        </w:rPr>
        <w:t>NO</w:t>
      </w:r>
      <w:r>
        <w:rPr>
          <w:rFonts w:ascii="Arial" w:hAnsi="Arial" w:cs="Arial"/>
          <w:lang w:val="en-CA"/>
        </w:rPr>
        <w:t xml:space="preserve"> egg yolk contaminates the whites.</w:t>
      </w:r>
    </w:p>
    <w:p w:rsidR="00807D87" w:rsidRDefault="00807D87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Grate cheese. If making at home, prepare any other ingredients you plan to add.</w:t>
      </w:r>
    </w:p>
    <w:p w:rsidR="00CF6EEF" w:rsidRDefault="00CF6EEF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Melt margarine in a double boiler, then add flour. This is called a ROUX and it will thicken the milk mixture. Add pepper and mustard (and/or any other seasonings, if making at home). Use of a double boiler will prevent milk from scorching.</w:t>
      </w:r>
    </w:p>
    <w:p w:rsidR="00CF6EEF" w:rsidRDefault="00CF6EEF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Remove from heat </w:t>
      </w:r>
      <w:r w:rsidR="0072334D">
        <w:rPr>
          <w:rFonts w:ascii="Arial" w:hAnsi="Arial" w:cs="Arial"/>
          <w:lang w:val="en-CA"/>
        </w:rPr>
        <w:t xml:space="preserve">and </w:t>
      </w:r>
      <w:r>
        <w:rPr>
          <w:rFonts w:ascii="Arial" w:hAnsi="Arial" w:cs="Arial"/>
          <w:b/>
          <w:i/>
          <w:lang w:val="en-CA"/>
        </w:rPr>
        <w:t>GRADUALLY</w:t>
      </w:r>
      <w:r>
        <w:rPr>
          <w:rFonts w:ascii="Arial" w:hAnsi="Arial" w:cs="Arial"/>
          <w:lang w:val="en-CA"/>
        </w:rPr>
        <w:t xml:space="preserve"> stir in milk. Return to heat and cook until </w:t>
      </w:r>
      <w:r>
        <w:rPr>
          <w:rFonts w:ascii="Arial" w:hAnsi="Arial" w:cs="Arial"/>
          <w:b/>
          <w:i/>
          <w:lang w:val="en-CA"/>
        </w:rPr>
        <w:t>JUST</w:t>
      </w:r>
      <w:r>
        <w:rPr>
          <w:rFonts w:ascii="Arial" w:hAnsi="Arial" w:cs="Arial"/>
          <w:lang w:val="en-CA"/>
        </w:rPr>
        <w:t xml:space="preserve"> beginning to thicken. </w:t>
      </w:r>
      <w:r w:rsidR="0072334D">
        <w:rPr>
          <w:rFonts w:ascii="Arial" w:hAnsi="Arial" w:cs="Arial"/>
          <w:lang w:val="en-CA"/>
        </w:rPr>
        <w:t>Mix 2 spoonsful of hot milk mixture into the egg yolks to “temper” them (warm them up, so they won’t cook and become lumpy).</w:t>
      </w:r>
      <w:r w:rsidR="008A3A6B">
        <w:rPr>
          <w:rFonts w:ascii="Arial" w:hAnsi="Arial" w:cs="Arial"/>
          <w:lang w:val="en-CA"/>
        </w:rPr>
        <w:t xml:space="preserve">Slowly stir the warmed yolks into the milk mixture and cook until slightly thickened. Over-thickening will cause the mixture to be too heavy and the soufflé will not rise to an impressive height. </w:t>
      </w:r>
      <w:r w:rsidR="00C17D69">
        <w:rPr>
          <w:rFonts w:ascii="Arial" w:hAnsi="Arial" w:cs="Arial"/>
          <w:lang w:val="en-CA"/>
        </w:rPr>
        <w:t>Stir</w:t>
      </w:r>
      <w:r w:rsidR="008A3A6B">
        <w:rPr>
          <w:rFonts w:ascii="Arial" w:hAnsi="Arial" w:cs="Arial"/>
          <w:lang w:val="en-CA"/>
        </w:rPr>
        <w:t xml:space="preserve"> in cheese</w:t>
      </w:r>
      <w:r w:rsidR="00C17D69">
        <w:rPr>
          <w:rFonts w:ascii="Arial" w:hAnsi="Arial" w:cs="Arial"/>
          <w:lang w:val="en-CA"/>
        </w:rPr>
        <w:t xml:space="preserve"> (and any additional ingredients, if making at home).</w:t>
      </w:r>
    </w:p>
    <w:p w:rsidR="00BF0C45" w:rsidRDefault="00BF0C45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Beat egg whites, adding the cream of tartar at the “foamy” stage. Think of bubble bath or soapy dishwater. Continue beating until whites are stiff but not dry.</w:t>
      </w:r>
    </w:p>
    <w:p w:rsidR="00BF0C45" w:rsidRDefault="00BF0C45" w:rsidP="00807D87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b/>
          <w:i/>
          <w:lang w:val="en-CA"/>
        </w:rPr>
        <w:t>FOLD</w:t>
      </w:r>
      <w:r>
        <w:rPr>
          <w:rFonts w:ascii="Arial" w:hAnsi="Arial" w:cs="Arial"/>
          <w:lang w:val="en-CA"/>
        </w:rPr>
        <w:t xml:space="preserve"> stiffly-beaten egg whites carefully into the sauce. Try not to break too many bubbles.</w:t>
      </w:r>
      <w:r w:rsidR="00FC33C5">
        <w:rPr>
          <w:rFonts w:ascii="Arial" w:hAnsi="Arial" w:cs="Arial"/>
          <w:lang w:val="en-CA"/>
        </w:rPr>
        <w:t xml:space="preserve"> Pour/scrape the mixture into the prepared casserole dish. For a “top hat” effect, run the tip of a knife gently around the top of the soufflé, about ½ - 1 cm away from the edge of the dish.</w:t>
      </w:r>
    </w:p>
    <w:p w:rsidR="009D7011" w:rsidRPr="009D7011" w:rsidRDefault="00FC33C5" w:rsidP="009D7011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lang w:val="en-CA"/>
        </w:rPr>
      </w:pPr>
      <w:r w:rsidRPr="00FC33C5">
        <w:rPr>
          <w:rFonts w:ascii="Arial" w:hAnsi="Arial" w:cs="Arial"/>
        </w:rPr>
        <w:t>Bake for approximately 12 minutes for a small size</w:t>
      </w:r>
      <w:r>
        <w:rPr>
          <w:rFonts w:ascii="Arial" w:hAnsi="Arial" w:cs="Arial"/>
        </w:rPr>
        <w:t xml:space="preserve"> casserole dish, or until a paring knife inserted in the centre comes out with no raw egg on it. The top should be golden brown. The larger size dish may take between 15-20 minutes to bake.</w:t>
      </w:r>
    </w:p>
    <w:p w:rsidR="00A1328D" w:rsidRPr="00A1328D" w:rsidRDefault="00A1328D" w:rsidP="00A1328D">
      <w:pPr>
        <w:pStyle w:val="ListParagraph"/>
        <w:spacing w:after="0" w:line="36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NAME: _______________________</w:t>
      </w:r>
    </w:p>
    <w:p w:rsidR="00A1328D" w:rsidRPr="00A1328D" w:rsidRDefault="00A1328D" w:rsidP="00A1328D">
      <w:pPr>
        <w:pStyle w:val="ListParagraph"/>
        <w:spacing w:after="0" w:line="36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BLK: _________</w:t>
      </w:r>
    </w:p>
    <w:p w:rsidR="009D7011" w:rsidRDefault="009D7011" w:rsidP="009D7011">
      <w:pPr>
        <w:pStyle w:val="ListParagraph"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9D7011">
        <w:rPr>
          <w:rFonts w:ascii="Arial" w:hAnsi="Arial" w:cs="Arial"/>
          <w:b/>
          <w:sz w:val="36"/>
          <w:szCs w:val="36"/>
          <w:u w:val="single"/>
        </w:rPr>
        <w:t>Soufflé Notes</w:t>
      </w:r>
    </w:p>
    <w:p w:rsidR="009D7011" w:rsidRDefault="009D7011" w:rsidP="009D7011">
      <w:pPr>
        <w:pStyle w:val="ListParagraph"/>
        <w:spacing w:after="0"/>
        <w:ind w:left="426"/>
        <w:jc w:val="center"/>
        <w:rPr>
          <w:rFonts w:ascii="Arial" w:hAnsi="Arial" w:cs="Arial"/>
          <w:sz w:val="24"/>
          <w:szCs w:val="24"/>
        </w:rPr>
      </w:pPr>
    </w:p>
    <w:p w:rsidR="009D7011" w:rsidRDefault="009D7011" w:rsidP="009D701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9D7011">
        <w:rPr>
          <w:rFonts w:ascii="Arial" w:hAnsi="Arial" w:cs="Arial"/>
          <w:b/>
          <w:sz w:val="24"/>
          <w:szCs w:val="24"/>
          <w:u w:val="single"/>
        </w:rPr>
        <w:t>GENERAL PRINCIPLES:</w:t>
      </w:r>
    </w:p>
    <w:p w:rsidR="009D7011" w:rsidRDefault="009D7011" w:rsidP="009D7011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Fresh eggs and stiffly beaten whites are essential for good volume.</w:t>
      </w: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Collect all ingredients and equipment and preheat oven 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before</w:t>
      </w:r>
      <w:r>
        <w:rPr>
          <w:rFonts w:ascii="Arial" w:hAnsi="Arial" w:cs="Arial"/>
          <w:sz w:val="24"/>
          <w:szCs w:val="24"/>
          <w:lang w:val="en-CA"/>
        </w:rPr>
        <w:t xml:space="preserve"> mixing.</w:t>
      </w: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Cool mixture before adding egg whites and fold whites in carefully.</w:t>
      </w: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Keep oven closed for at least ⅔ of the baking time.</w:t>
      </w: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Soufflés are cooked when the mixture will not stick to your finger when you press gently on the top.</w:t>
      </w:r>
    </w:p>
    <w:p w:rsidR="009D7011" w:rsidRDefault="009D7011" w:rsidP="009D7011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Always serve immediately, as the soufflé will collapse as the bubbles contract on cooling.</w:t>
      </w:r>
    </w:p>
    <w:p w:rsidR="009D7011" w:rsidRDefault="009D7011" w:rsidP="009D7011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9D7011" w:rsidRDefault="009D7011" w:rsidP="009D7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</w:t>
      </w:r>
      <w:r w:rsidRPr="009D7011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STIONS</w:t>
      </w:r>
      <w:r w:rsidR="00312826">
        <w:rPr>
          <w:rFonts w:ascii="Arial" w:hAnsi="Arial" w:cs="Arial"/>
          <w:b/>
          <w:sz w:val="24"/>
          <w:szCs w:val="24"/>
          <w:u w:val="single"/>
        </w:rPr>
        <w:t>:</w:t>
      </w:r>
    </w:p>
    <w:p w:rsidR="00312826" w:rsidRDefault="00312826" w:rsidP="009D7011">
      <w:pPr>
        <w:spacing w:after="0"/>
        <w:rPr>
          <w:rFonts w:ascii="Arial" w:hAnsi="Arial" w:cs="Arial"/>
          <w:sz w:val="24"/>
          <w:szCs w:val="24"/>
        </w:rPr>
      </w:pPr>
    </w:p>
    <w:p w:rsidR="00312826" w:rsidRDefault="00937FB1" w:rsidP="00937FB1">
      <w:pPr>
        <w:pStyle w:val="ListParagraph"/>
        <w:numPr>
          <w:ilvl w:val="0"/>
          <w:numId w:val="8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What is the purpose of making a 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ROUX</w:t>
      </w:r>
      <w:r>
        <w:rPr>
          <w:rFonts w:ascii="Arial" w:hAnsi="Arial" w:cs="Arial"/>
          <w:sz w:val="24"/>
          <w:szCs w:val="24"/>
          <w:lang w:val="en-CA"/>
        </w:rPr>
        <w:t xml:space="preserve"> of the fat and flour before adding the milk?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Why is it advisable to make a white sauce in the top of a double boiler?</w:t>
      </w:r>
      <w:r w:rsidRPr="00937FB1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P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At what temperature should high protein foods be cooked?</w:t>
      </w:r>
      <w:r w:rsidRPr="00937FB1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numPr>
          <w:ilvl w:val="0"/>
          <w:numId w:val="8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What are the major nutrients in a cheese soufflé?</w:t>
      </w:r>
    </w:p>
    <w:p w:rsidR="00937FB1" w:rsidRDefault="00937FB1" w:rsidP="00937FB1">
      <w:pPr>
        <w:pStyle w:val="ListParagraph"/>
        <w:numPr>
          <w:ilvl w:val="1"/>
          <w:numId w:val="8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</w:t>
      </w:r>
    </w:p>
    <w:p w:rsidR="00937FB1" w:rsidRDefault="00937FB1" w:rsidP="00937FB1">
      <w:pPr>
        <w:pStyle w:val="ListParagraph"/>
        <w:numPr>
          <w:ilvl w:val="1"/>
          <w:numId w:val="8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</w:t>
      </w:r>
    </w:p>
    <w:p w:rsidR="00937FB1" w:rsidRPr="00937FB1" w:rsidRDefault="00937FB1" w:rsidP="00937FB1">
      <w:pPr>
        <w:pStyle w:val="ListParagraph"/>
        <w:numPr>
          <w:ilvl w:val="1"/>
          <w:numId w:val="8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</w:t>
      </w:r>
    </w:p>
    <w:p w:rsidR="00937FB1" w:rsidRDefault="00937FB1" w:rsidP="00937FB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Of what should you be careful when beating egg whites?</w:t>
      </w:r>
      <w:r w:rsidRPr="00937FB1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Default="00937FB1" w:rsidP="00937FB1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937FB1" w:rsidRPr="00937FB1" w:rsidRDefault="00937FB1" w:rsidP="00A1328D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CA"/>
        </w:rPr>
        <w:t>____</w:t>
      </w:r>
      <w:r>
        <w:rPr>
          <w:rFonts w:ascii="Arial" w:hAnsi="Arial" w:cs="Arial"/>
          <w:sz w:val="24"/>
          <w:szCs w:val="24"/>
          <w:lang w:val="en-CA"/>
        </w:rPr>
        <w:t>_</w:t>
      </w:r>
      <w:bookmarkStart w:id="0" w:name="_GoBack"/>
      <w:bookmarkEnd w:id="0"/>
    </w:p>
    <w:sectPr w:rsidR="00937FB1" w:rsidRPr="00937FB1" w:rsidSect="00C202CC">
      <w:pgSz w:w="12240" w:h="15840"/>
      <w:pgMar w:top="993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C51"/>
    <w:multiLevelType w:val="hybridMultilevel"/>
    <w:tmpl w:val="865AB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9E2BA3"/>
    <w:multiLevelType w:val="hybridMultilevel"/>
    <w:tmpl w:val="CB26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5F4C"/>
    <w:multiLevelType w:val="hybridMultilevel"/>
    <w:tmpl w:val="396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A6B31"/>
    <w:multiLevelType w:val="hybridMultilevel"/>
    <w:tmpl w:val="F822F56C"/>
    <w:lvl w:ilvl="0" w:tplc="F33A9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0C"/>
    <w:rsid w:val="00040C64"/>
    <w:rsid w:val="000D290C"/>
    <w:rsid w:val="00106E9B"/>
    <w:rsid w:val="00312826"/>
    <w:rsid w:val="004D0D0A"/>
    <w:rsid w:val="0072334D"/>
    <w:rsid w:val="00776F7A"/>
    <w:rsid w:val="00807D87"/>
    <w:rsid w:val="008A3A6B"/>
    <w:rsid w:val="008E0545"/>
    <w:rsid w:val="00937FB1"/>
    <w:rsid w:val="009D7011"/>
    <w:rsid w:val="00A1328D"/>
    <w:rsid w:val="00B23CA0"/>
    <w:rsid w:val="00BF0C45"/>
    <w:rsid w:val="00C17D69"/>
    <w:rsid w:val="00C202CC"/>
    <w:rsid w:val="00CF6EEF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401F-FF47-4917-8B57-7693D87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table" w:styleId="TableGrid">
    <w:name w:val="Table Grid"/>
    <w:basedOn w:val="TableNormal"/>
    <w:uiPriority w:val="39"/>
    <w:rsid w:val="000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2016-11-18T20:32:00Z</cp:lastPrinted>
  <dcterms:created xsi:type="dcterms:W3CDTF">2016-11-18T20:52:00Z</dcterms:created>
  <dcterms:modified xsi:type="dcterms:W3CDTF">2016-11-18T20:52:00Z</dcterms:modified>
</cp:coreProperties>
</file>