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2B" w:rsidRDefault="007D0051" w:rsidP="007D0051">
      <w:pPr>
        <w:spacing w:after="0"/>
        <w:rPr>
          <w:rFonts w:ascii="Lucida Calligraphy" w:hAnsi="Lucida Calligraphy"/>
          <w:b/>
          <w:sz w:val="16"/>
          <w:szCs w:val="16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EAD9AF8" wp14:editId="051ED066">
            <wp:simplePos x="0" y="0"/>
            <wp:positionH relativeFrom="column">
              <wp:posOffset>4862195</wp:posOffset>
            </wp:positionH>
            <wp:positionV relativeFrom="paragraph">
              <wp:posOffset>78740</wp:posOffset>
            </wp:positionV>
            <wp:extent cx="1488901" cy="15290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01" cy="15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A2B" w:rsidRPr="00BD1A2B">
        <w:rPr>
          <w:rFonts w:ascii="Lucida Calligraphy" w:hAnsi="Lucida Calligraphy"/>
          <w:b/>
          <w:sz w:val="48"/>
          <w:szCs w:val="48"/>
          <w:u w:val="single"/>
        </w:rPr>
        <w:t>Red Velvet Cupcake Cones</w:t>
      </w:r>
    </w:p>
    <w:p w:rsidR="00BD1A2B" w:rsidRDefault="00BD1A2B" w:rsidP="007D0051">
      <w:pPr>
        <w:spacing w:after="0"/>
        <w:rPr>
          <w:rFonts w:ascii="Lucida Calligraphy" w:hAnsi="Lucida Calligraphy"/>
          <w:sz w:val="16"/>
          <w:szCs w:val="16"/>
        </w:rPr>
      </w:pPr>
      <w:r w:rsidRPr="00BD1A2B">
        <w:rPr>
          <w:rFonts w:ascii="Lucida Calligraphy" w:hAnsi="Lucida Calligraphy"/>
          <w:sz w:val="16"/>
          <w:szCs w:val="16"/>
        </w:rPr>
        <w:t>Adapted from</w:t>
      </w:r>
      <w:r>
        <w:rPr>
          <w:rFonts w:ascii="Lucida Calligraphy" w:hAnsi="Lucida Calligraphy"/>
          <w:sz w:val="16"/>
          <w:szCs w:val="16"/>
        </w:rPr>
        <w:t xml:space="preserve"> </w:t>
      </w:r>
      <w:r>
        <w:rPr>
          <w:rFonts w:ascii="Lucida Calligraphy" w:hAnsi="Lucida Calligraphy"/>
          <w:sz w:val="16"/>
          <w:szCs w:val="16"/>
          <w:u w:val="single"/>
        </w:rPr>
        <w:t>Bake Some Memories</w:t>
      </w:r>
      <w:r>
        <w:rPr>
          <w:rFonts w:ascii="Lucida Calligraphy" w:hAnsi="Lucida Calligraphy"/>
          <w:sz w:val="16"/>
          <w:szCs w:val="16"/>
        </w:rPr>
        <w:t xml:space="preserve"> 2012 recipe booklet – see it at robinhood.ca</w:t>
      </w:r>
    </w:p>
    <w:p w:rsidR="00215111" w:rsidRPr="00215111" w:rsidRDefault="00215111" w:rsidP="007D0051">
      <w:pPr>
        <w:spacing w:after="0"/>
        <w:rPr>
          <w:rFonts w:ascii="Lucida Calligraphy" w:hAnsi="Lucida Calligraphy"/>
          <w:sz w:val="20"/>
          <w:szCs w:val="20"/>
        </w:rPr>
      </w:pPr>
    </w:p>
    <w:p w:rsidR="007D0051" w:rsidRDefault="00215111" w:rsidP="007D0051">
      <w:pPr>
        <w:spacing w:after="0"/>
        <w:rPr>
          <w:rFonts w:cstheme="minorHAnsi"/>
          <w:sz w:val="20"/>
          <w:szCs w:val="20"/>
        </w:rPr>
      </w:pPr>
      <w:r w:rsidRPr="00215111">
        <w:rPr>
          <w:rFonts w:cstheme="minorHAnsi"/>
          <w:sz w:val="20"/>
          <w:szCs w:val="20"/>
        </w:rPr>
        <w:t xml:space="preserve">Recipe makes 5-6 cones. Prepare one recipe per unit of 4-5 people. </w:t>
      </w:r>
    </w:p>
    <w:p w:rsidR="00215111" w:rsidRDefault="00215111" w:rsidP="007D0051">
      <w:pPr>
        <w:spacing w:after="0"/>
        <w:rPr>
          <w:rFonts w:cstheme="minorHAnsi"/>
          <w:sz w:val="20"/>
          <w:szCs w:val="20"/>
        </w:rPr>
      </w:pPr>
      <w:r w:rsidRPr="00215111">
        <w:rPr>
          <w:rFonts w:cstheme="minorHAnsi"/>
          <w:sz w:val="20"/>
          <w:szCs w:val="20"/>
        </w:rPr>
        <w:t xml:space="preserve">Smaller groups </w:t>
      </w:r>
      <w:r>
        <w:rPr>
          <w:rFonts w:cstheme="minorHAnsi"/>
          <w:sz w:val="20"/>
          <w:szCs w:val="20"/>
        </w:rPr>
        <w:t>must combine &amp;/or divide tasks</w:t>
      </w:r>
      <w:r w:rsidR="007D0051">
        <w:rPr>
          <w:rFonts w:cstheme="minorHAnsi"/>
          <w:sz w:val="20"/>
          <w:szCs w:val="20"/>
        </w:rPr>
        <w:t xml:space="preserve"> and share one recipe</w:t>
      </w:r>
      <w:r>
        <w:rPr>
          <w:rFonts w:cstheme="minorHAnsi"/>
          <w:sz w:val="20"/>
          <w:szCs w:val="20"/>
        </w:rPr>
        <w:t>.</w:t>
      </w:r>
    </w:p>
    <w:p w:rsidR="00300B92" w:rsidRDefault="00300B92" w:rsidP="007D005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Original recipe has been divided by 4 so ingredient proportions may vary slightly.</w:t>
      </w:r>
    </w:p>
    <w:p w:rsidR="00215111" w:rsidRDefault="00215111" w:rsidP="007D005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Prep time: 30 minutes | Bake time: 25 minutes | Freezing: excellent</w:t>
      </w:r>
    </w:p>
    <w:p w:rsidR="00B61DF5" w:rsidRDefault="00B61DF5" w:rsidP="00215111">
      <w:pPr>
        <w:spacing w:after="0"/>
        <w:rPr>
          <w:rFonts w:cstheme="minorHAnsi"/>
          <w:b/>
        </w:rPr>
      </w:pPr>
    </w:p>
    <w:p w:rsidR="00215111" w:rsidRPr="00B61DF5" w:rsidRDefault="00215111" w:rsidP="00215111">
      <w:pPr>
        <w:spacing w:after="0"/>
        <w:rPr>
          <w:rFonts w:cstheme="minorHAnsi"/>
        </w:rPr>
      </w:pPr>
      <w:r w:rsidRPr="00FF2EFE">
        <w:rPr>
          <w:rFonts w:cstheme="minorHAnsi"/>
          <w:b/>
          <w:u w:val="single"/>
        </w:rPr>
        <w:t>Cupcake:</w:t>
      </w:r>
      <w:r w:rsidR="00FF2EFE">
        <w:rPr>
          <w:rFonts w:cstheme="minorHAnsi"/>
        </w:rPr>
        <w:tab/>
      </w:r>
      <w:r w:rsidR="00B61DF5">
        <w:rPr>
          <w:rFonts w:cstheme="minorHAnsi"/>
          <w:b/>
        </w:rPr>
        <w:tab/>
      </w:r>
      <w:r w:rsidR="00B61DF5">
        <w:rPr>
          <w:rFonts w:cstheme="minorHAnsi"/>
          <w:b/>
        </w:rPr>
        <w:tab/>
      </w:r>
      <w:r w:rsidR="00B61DF5">
        <w:rPr>
          <w:rFonts w:cstheme="minorHAnsi"/>
          <w:b/>
        </w:rPr>
        <w:tab/>
      </w:r>
      <w:r w:rsidR="00B61DF5">
        <w:rPr>
          <w:rFonts w:cstheme="minorHAnsi"/>
          <w:b/>
        </w:rPr>
        <w:tab/>
      </w:r>
      <w:r w:rsidR="00B61DF5">
        <w:rPr>
          <w:rFonts w:cstheme="minorHAnsi"/>
          <w:b/>
        </w:rPr>
        <w:tab/>
      </w:r>
      <w:r w:rsidR="00B61DF5">
        <w:rPr>
          <w:rFonts w:cstheme="minorHAnsi"/>
          <w:b/>
        </w:rPr>
        <w:tab/>
      </w:r>
      <w:r w:rsidR="00B61DF5" w:rsidRPr="00B61DF5">
        <w:rPr>
          <w:rFonts w:cstheme="minorHAnsi"/>
        </w:rPr>
        <w:t>1½</w:t>
      </w:r>
      <w:r w:rsidR="00B61DF5">
        <w:rPr>
          <w:rFonts w:cstheme="minorHAnsi"/>
          <w:b/>
        </w:rPr>
        <w:t xml:space="preserve"> </w:t>
      </w:r>
      <w:r w:rsidR="00B61DF5">
        <w:rPr>
          <w:rFonts w:cstheme="minorHAnsi"/>
        </w:rPr>
        <w:tab/>
        <w:t>mL</w:t>
      </w:r>
      <w:r w:rsidR="00B61DF5">
        <w:rPr>
          <w:rFonts w:cstheme="minorHAnsi"/>
        </w:rPr>
        <w:tab/>
      </w:r>
      <w:r w:rsidR="00FF2EFE">
        <w:rPr>
          <w:rFonts w:cstheme="minorHAnsi"/>
        </w:rPr>
        <w:t>baking powder</w:t>
      </w:r>
    </w:p>
    <w:p w:rsidR="00215111" w:rsidRDefault="00215111" w:rsidP="00215111">
      <w:pPr>
        <w:spacing w:after="0"/>
        <w:rPr>
          <w:rFonts w:cstheme="minorHAnsi"/>
        </w:rPr>
      </w:pPr>
      <w:r>
        <w:rPr>
          <w:rFonts w:cstheme="minorHAnsi"/>
        </w:rPr>
        <w:t>60</w:t>
      </w:r>
      <w:r>
        <w:rPr>
          <w:rFonts w:cstheme="minorHAnsi"/>
        </w:rPr>
        <w:tab/>
        <w:t>mL</w:t>
      </w:r>
      <w:r>
        <w:rPr>
          <w:rFonts w:cstheme="minorHAnsi"/>
        </w:rPr>
        <w:tab/>
        <w:t>evaporated milk (regular or fat free)</w:t>
      </w:r>
      <w:r w:rsidR="00300B92">
        <w:rPr>
          <w:rFonts w:cstheme="minorHAnsi"/>
        </w:rPr>
        <w:tab/>
      </w:r>
      <w:r w:rsidR="00FF2EFE">
        <w:rPr>
          <w:rFonts w:cstheme="minorHAnsi"/>
        </w:rPr>
        <w:tab/>
        <w:t xml:space="preserve">½ </w:t>
      </w:r>
      <w:r w:rsidR="00FF2EFE">
        <w:rPr>
          <w:rFonts w:cstheme="minorHAnsi"/>
        </w:rPr>
        <w:tab/>
        <w:t>mL</w:t>
      </w:r>
      <w:r w:rsidR="00FF2EFE">
        <w:rPr>
          <w:rFonts w:cstheme="minorHAnsi"/>
        </w:rPr>
        <w:tab/>
        <w:t>salt</w:t>
      </w:r>
    </w:p>
    <w:p w:rsidR="00300B92" w:rsidRDefault="00300B92" w:rsidP="00215111">
      <w:pPr>
        <w:spacing w:after="0"/>
        <w:rPr>
          <w:rFonts w:cstheme="minorHAnsi"/>
        </w:rPr>
      </w:pPr>
      <w:r>
        <w:rPr>
          <w:rFonts w:cstheme="minorHAnsi"/>
        </w:rPr>
        <w:t>8</w:t>
      </w:r>
      <w:r>
        <w:rPr>
          <w:rFonts w:cstheme="minorHAnsi"/>
        </w:rPr>
        <w:tab/>
        <w:t>mL</w:t>
      </w:r>
      <w:r>
        <w:rPr>
          <w:rFonts w:cstheme="minorHAnsi"/>
        </w:rPr>
        <w:tab/>
        <w:t>vinegar, divided (4mL x 4mL)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F2EFE">
        <w:rPr>
          <w:rFonts w:cstheme="minorHAnsi"/>
        </w:rPr>
        <w:tab/>
        <w:t>1½</w:t>
      </w:r>
      <w:r w:rsidR="00FF2EFE">
        <w:rPr>
          <w:rFonts w:cstheme="minorHAnsi"/>
        </w:rPr>
        <w:tab/>
        <w:t>mL</w:t>
      </w:r>
      <w:r w:rsidR="00FF2EFE">
        <w:rPr>
          <w:rFonts w:cstheme="minorHAnsi"/>
        </w:rPr>
        <w:tab/>
        <w:t xml:space="preserve">baking soda </w:t>
      </w:r>
    </w:p>
    <w:p w:rsidR="00300B92" w:rsidRDefault="00300B92" w:rsidP="00215111">
      <w:pPr>
        <w:spacing w:after="0"/>
        <w:rPr>
          <w:rFonts w:cstheme="minorHAnsi"/>
        </w:rPr>
      </w:pPr>
      <w:r>
        <w:rPr>
          <w:rFonts w:cstheme="minorHAnsi"/>
        </w:rPr>
        <w:t>95</w:t>
      </w:r>
      <w:r>
        <w:rPr>
          <w:rFonts w:cstheme="minorHAnsi"/>
        </w:rPr>
        <w:tab/>
        <w:t>mL</w:t>
      </w:r>
      <w:r>
        <w:rPr>
          <w:rFonts w:cstheme="minorHAnsi"/>
        </w:rPr>
        <w:tab/>
        <w:t>granulated (white) sugar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F2EFE">
        <w:rPr>
          <w:rFonts w:cstheme="minorHAnsi"/>
        </w:rPr>
        <w:tab/>
        <w:t>5-6</w:t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  <w:t>flat bottomed ice cream cones</w:t>
      </w:r>
    </w:p>
    <w:p w:rsidR="00300B92" w:rsidRDefault="00300B92" w:rsidP="00215111">
      <w:pPr>
        <w:spacing w:after="0"/>
        <w:rPr>
          <w:rFonts w:cstheme="minorHAnsi"/>
        </w:rPr>
      </w:pPr>
      <w:r>
        <w:rPr>
          <w:rFonts w:cstheme="minorHAnsi"/>
        </w:rPr>
        <w:t>30</w:t>
      </w:r>
      <w:r>
        <w:rPr>
          <w:rFonts w:cstheme="minorHAnsi"/>
        </w:rPr>
        <w:tab/>
        <w:t>mL</w:t>
      </w:r>
      <w:r>
        <w:rPr>
          <w:rFonts w:cstheme="minorHAnsi"/>
        </w:rPr>
        <w:tab/>
        <w:t>vegetable or Canola oil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2EFE">
        <w:rPr>
          <w:rFonts w:cstheme="minorHAnsi"/>
        </w:rPr>
        <w:tab/>
      </w:r>
    </w:p>
    <w:p w:rsidR="00300B92" w:rsidRPr="00FF2EFE" w:rsidRDefault="00300B92" w:rsidP="00215111">
      <w:pPr>
        <w:spacing w:after="0"/>
        <w:rPr>
          <w:rFonts w:cstheme="minorHAnsi"/>
        </w:rPr>
      </w:pPr>
      <w:r>
        <w:rPr>
          <w:rFonts w:cstheme="minorHAnsi"/>
        </w:rPr>
        <w:t xml:space="preserve">½ </w:t>
      </w:r>
      <w:r>
        <w:rPr>
          <w:rFonts w:cstheme="minorHAnsi"/>
        </w:rPr>
        <w:tab/>
      </w:r>
      <w:r>
        <w:rPr>
          <w:rFonts w:cstheme="minorHAnsi"/>
        </w:rPr>
        <w:tab/>
        <w:t>egg (about 30 mL)</w:t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</w:r>
      <w:r w:rsidR="00FF2EFE" w:rsidRPr="00FF2EFE">
        <w:rPr>
          <w:rFonts w:cstheme="minorHAnsi"/>
          <w:b/>
          <w:u w:val="single"/>
        </w:rPr>
        <w:t>Icing:</w:t>
      </w:r>
    </w:p>
    <w:p w:rsidR="00300B92" w:rsidRDefault="00300B92" w:rsidP="00215111">
      <w:pPr>
        <w:spacing w:after="0"/>
        <w:rPr>
          <w:rFonts w:cstheme="minorHAnsi"/>
        </w:rPr>
      </w:pPr>
      <w:r>
        <w:rPr>
          <w:rFonts w:cstheme="minorHAnsi"/>
        </w:rPr>
        <w:t>4</w:t>
      </w:r>
      <w:r>
        <w:rPr>
          <w:rFonts w:cstheme="minorHAnsi"/>
        </w:rPr>
        <w:tab/>
        <w:t>mL</w:t>
      </w:r>
      <w:r>
        <w:rPr>
          <w:rFonts w:cstheme="minorHAnsi"/>
        </w:rPr>
        <w:tab/>
        <w:t>red food colouring</w:t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  <w:t>60</w:t>
      </w:r>
      <w:r w:rsidR="00FF2EFE">
        <w:rPr>
          <w:rFonts w:cstheme="minorHAnsi"/>
        </w:rPr>
        <w:tab/>
        <w:t>g</w:t>
      </w:r>
      <w:r w:rsidR="00FF2EFE">
        <w:rPr>
          <w:rFonts w:cstheme="minorHAnsi"/>
        </w:rPr>
        <w:tab/>
        <w:t>cream cheese, softened (¼ brick)</w:t>
      </w:r>
    </w:p>
    <w:p w:rsidR="00300B92" w:rsidRDefault="00300B92" w:rsidP="00215111">
      <w:pPr>
        <w:spacing w:after="0"/>
        <w:rPr>
          <w:rFonts w:cstheme="minorHAnsi"/>
        </w:rPr>
      </w:pPr>
      <w:r>
        <w:rPr>
          <w:rFonts w:cstheme="minorHAnsi"/>
        </w:rPr>
        <w:t>2</w:t>
      </w:r>
      <w:r>
        <w:rPr>
          <w:rFonts w:cstheme="minorHAnsi"/>
        </w:rPr>
        <w:tab/>
        <w:t>mL</w:t>
      </w:r>
      <w:r>
        <w:rPr>
          <w:rFonts w:cstheme="minorHAnsi"/>
        </w:rPr>
        <w:tab/>
        <w:t>vanilla extract</w:t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</w:r>
      <w:r w:rsidR="00FF2EFE">
        <w:rPr>
          <w:rFonts w:cstheme="minorHAnsi"/>
        </w:rPr>
        <w:tab/>
      </w:r>
      <w:r w:rsidR="00576877">
        <w:rPr>
          <w:rFonts w:cstheme="minorHAnsi"/>
        </w:rPr>
        <w:t>30</w:t>
      </w:r>
      <w:r w:rsidR="00576877">
        <w:rPr>
          <w:rFonts w:cstheme="minorHAnsi"/>
        </w:rPr>
        <w:tab/>
        <w:t>mL</w:t>
      </w:r>
      <w:r w:rsidR="00576877">
        <w:rPr>
          <w:rFonts w:cstheme="minorHAnsi"/>
        </w:rPr>
        <w:tab/>
        <w:t>butter (or margarine), softened</w:t>
      </w:r>
    </w:p>
    <w:p w:rsidR="00300B92" w:rsidRDefault="00300B92" w:rsidP="00215111">
      <w:pPr>
        <w:spacing w:after="0"/>
        <w:rPr>
          <w:rFonts w:cstheme="minorHAnsi"/>
        </w:rPr>
      </w:pPr>
      <w:r>
        <w:rPr>
          <w:rFonts w:cstheme="minorHAnsi"/>
        </w:rPr>
        <w:t>150</w:t>
      </w:r>
      <w:r>
        <w:rPr>
          <w:rFonts w:cstheme="minorHAnsi"/>
        </w:rPr>
        <w:tab/>
        <w:t xml:space="preserve">mL </w:t>
      </w:r>
      <w:r>
        <w:rPr>
          <w:rFonts w:cstheme="minorHAnsi"/>
        </w:rPr>
        <w:tab/>
        <w:t>cake &amp; pastry flour, sifted</w:t>
      </w:r>
      <w:r w:rsidR="00576877">
        <w:rPr>
          <w:rFonts w:cstheme="minorHAnsi"/>
        </w:rPr>
        <w:tab/>
      </w:r>
      <w:r w:rsidR="00576877">
        <w:rPr>
          <w:rFonts w:cstheme="minorHAnsi"/>
        </w:rPr>
        <w:tab/>
      </w:r>
      <w:r w:rsidR="00576877">
        <w:rPr>
          <w:rFonts w:cstheme="minorHAnsi"/>
        </w:rPr>
        <w:tab/>
        <w:t>4</w:t>
      </w:r>
      <w:r w:rsidR="00576877">
        <w:rPr>
          <w:rFonts w:cstheme="minorHAnsi"/>
        </w:rPr>
        <w:tab/>
        <w:t>mL</w:t>
      </w:r>
      <w:r w:rsidR="00576877">
        <w:rPr>
          <w:rFonts w:cstheme="minorHAnsi"/>
        </w:rPr>
        <w:tab/>
        <w:t>vanilla extract</w:t>
      </w:r>
    </w:p>
    <w:p w:rsidR="00B61DF5" w:rsidRDefault="00B61DF5" w:rsidP="00215111">
      <w:pPr>
        <w:spacing w:after="0"/>
        <w:rPr>
          <w:rFonts w:cstheme="minorHAnsi"/>
        </w:rPr>
      </w:pPr>
      <w:r>
        <w:rPr>
          <w:rFonts w:cstheme="minorHAnsi"/>
        </w:rPr>
        <w:t>8</w:t>
      </w:r>
      <w:r>
        <w:rPr>
          <w:rFonts w:cstheme="minorHAnsi"/>
        </w:rPr>
        <w:tab/>
        <w:t>mL</w:t>
      </w:r>
      <w:r>
        <w:rPr>
          <w:rFonts w:cstheme="minorHAnsi"/>
        </w:rPr>
        <w:tab/>
        <w:t>cocoa powder, sifted</w:t>
      </w:r>
      <w:r w:rsidR="00576877">
        <w:rPr>
          <w:rFonts w:cstheme="minorHAnsi"/>
        </w:rPr>
        <w:tab/>
      </w:r>
      <w:r w:rsidR="00576877">
        <w:rPr>
          <w:rFonts w:cstheme="minorHAnsi"/>
        </w:rPr>
        <w:tab/>
      </w:r>
      <w:r w:rsidR="00576877">
        <w:rPr>
          <w:rFonts w:cstheme="minorHAnsi"/>
        </w:rPr>
        <w:tab/>
      </w:r>
      <w:r w:rsidR="00576877">
        <w:rPr>
          <w:rFonts w:cstheme="minorHAnsi"/>
        </w:rPr>
        <w:tab/>
        <w:t>250</w:t>
      </w:r>
      <w:r w:rsidR="00576877">
        <w:rPr>
          <w:rFonts w:cstheme="minorHAnsi"/>
        </w:rPr>
        <w:tab/>
        <w:t>mL</w:t>
      </w:r>
      <w:r w:rsidR="00576877">
        <w:rPr>
          <w:rFonts w:cstheme="minorHAnsi"/>
        </w:rPr>
        <w:tab/>
        <w:t>icing sugar</w:t>
      </w:r>
    </w:p>
    <w:p w:rsidR="00300B92" w:rsidRDefault="00300B92" w:rsidP="0021511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A651AC" w:rsidRDefault="00B61DF5" w:rsidP="00215111">
      <w:pPr>
        <w:spacing w:after="0"/>
        <w:rPr>
          <w:rFonts w:cstheme="minorHAnsi"/>
        </w:rPr>
      </w:pPr>
      <w:r>
        <w:rPr>
          <w:rFonts w:cstheme="minorHAnsi"/>
        </w:rPr>
        <w:t xml:space="preserve">*Note – if cake &amp; pastry flour is not available, substitute </w:t>
      </w:r>
      <w:r w:rsidR="00576877">
        <w:rPr>
          <w:rFonts w:cstheme="minorHAnsi"/>
        </w:rPr>
        <w:t>with 125</w:t>
      </w:r>
      <w:r>
        <w:rPr>
          <w:rFonts w:cstheme="minorHAnsi"/>
        </w:rPr>
        <w:t xml:space="preserve"> mL all purpose, sifted, plus 15 mL corn starch</w:t>
      </w:r>
      <w:r w:rsidR="00576877">
        <w:rPr>
          <w:rFonts w:cstheme="minorHAnsi"/>
        </w:rPr>
        <w:t>.</w:t>
      </w:r>
    </w:p>
    <w:p w:rsidR="009B78F4" w:rsidRDefault="009B78F4" w:rsidP="00215111">
      <w:pPr>
        <w:spacing w:after="0"/>
        <w:rPr>
          <w:rFonts w:cstheme="minorHAnsi"/>
        </w:rPr>
      </w:pPr>
    </w:p>
    <w:p w:rsidR="009B78F4" w:rsidRDefault="009B78F4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>
        <w:rPr>
          <w:rFonts w:cstheme="minorHAnsi"/>
        </w:rPr>
        <w:t xml:space="preserve">Position oven rack one space below centre.  Preheat oven to 350°F (180C). </w:t>
      </w:r>
    </w:p>
    <w:p w:rsidR="009B78F4" w:rsidRDefault="009B78F4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2D4C12">
        <w:rPr>
          <w:rFonts w:cstheme="minorHAnsi"/>
          <w:b/>
          <w:u w:val="single"/>
        </w:rPr>
        <w:t>Cupcake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Combine evaporated milk with 4 mL (half) of the vinegar.  Set aside.</w:t>
      </w:r>
    </w:p>
    <w:p w:rsidR="009B78F4" w:rsidRPr="009B78F4" w:rsidRDefault="009B78F4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9B78F4">
        <w:t>In a medium bowl and using</w:t>
      </w:r>
      <w:r>
        <w:t xml:space="preserve"> an electric mixer, beat sugar, oil and egg together until well combined. Add food colouring and vanilla. Beat well.</w:t>
      </w:r>
    </w:p>
    <w:p w:rsidR="009B78F4" w:rsidRPr="00E2782F" w:rsidRDefault="009B78F4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>
        <w:t xml:space="preserve">In a separate, small bowl, combine the next 4 ingredients (flour, cocoa powder, baking </w:t>
      </w:r>
      <w:r w:rsidRPr="00E2782F">
        <w:rPr>
          <w:b/>
          <w:u w:val="single"/>
        </w:rPr>
        <w:t>powder</w:t>
      </w:r>
      <w:r>
        <w:t xml:space="preserve"> and salt). Beat in </w:t>
      </w:r>
      <w:r w:rsidRPr="00E2782F">
        <w:rPr>
          <w:b/>
        </w:rPr>
        <w:t>HALF</w:t>
      </w:r>
      <w:r>
        <w:t xml:space="preserve"> of the dry mixture to the wet mixture (start with slower speed so flour doesn’t fly out of the bowl).</w:t>
      </w:r>
    </w:p>
    <w:p w:rsidR="00E2782F" w:rsidRPr="00E2782F" w:rsidRDefault="00E2782F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>
        <w:t>Beat in the reserved evaporated milk mixture, then the remaining dry ingredients.</w:t>
      </w:r>
    </w:p>
    <w:p w:rsidR="00E2782F" w:rsidRPr="0070265C" w:rsidRDefault="00E2782F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>
        <w:t xml:space="preserve">In a custard cup, combine remaining vinegar (4 mL) and baking </w:t>
      </w:r>
      <w:r w:rsidRPr="00E2782F">
        <w:rPr>
          <w:b/>
          <w:u w:val="single"/>
        </w:rPr>
        <w:t>soda</w:t>
      </w:r>
      <w:r>
        <w:t>. Allow mixture to fizz then fold gently in to batter.</w:t>
      </w:r>
    </w:p>
    <w:p w:rsidR="00A651AC" w:rsidRPr="00A651AC" w:rsidRDefault="0070265C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>
        <w:t>Place about 50 mL (</w:t>
      </w:r>
      <w:r>
        <w:rPr>
          <w:rFonts w:cstheme="minorHAnsi"/>
        </w:rPr>
        <w:t>¼</w:t>
      </w:r>
      <w:r>
        <w:t xml:space="preserve"> cup) batter into each cone. Place cones in muffin tins and bake 20-25 minutes or until a toothpick inserted in the centre comes out clean.</w:t>
      </w:r>
    </w:p>
    <w:p w:rsidR="0070265C" w:rsidRPr="00A651AC" w:rsidRDefault="00A651AC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>
        <w:t xml:space="preserve">Cool for about 30 minutes or as long as time permits. </w:t>
      </w:r>
      <w:r w:rsidR="0070265C">
        <w:t xml:space="preserve">Cupcakes must be </w:t>
      </w:r>
      <w:r>
        <w:t xml:space="preserve">completely </w:t>
      </w:r>
      <w:r w:rsidR="0070265C">
        <w:t>cool before frosting.</w:t>
      </w:r>
      <w:r>
        <w:t xml:space="preserve"> If you run out of time and cupcakes are not cooled, they can be covered and frozen once cooled, then iced the following class.</w:t>
      </w:r>
    </w:p>
    <w:p w:rsidR="00A651AC" w:rsidRPr="00A651AC" w:rsidRDefault="00A651AC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 w:rsidRPr="002D4C12">
        <w:rPr>
          <w:b/>
          <w:u w:val="single"/>
        </w:rPr>
        <w:t>Icing:</w:t>
      </w:r>
      <w:r>
        <w:t xml:space="preserve"> While cupcakes are being prepared, make icing. In a small bowl, beat cream cheese and butter/margarine together until well combined. Beat in vanilla. Add icing sugar, about </w:t>
      </w:r>
      <w:r>
        <w:rPr>
          <w:rFonts w:cstheme="minorHAnsi"/>
        </w:rPr>
        <w:t>⅓</w:t>
      </w:r>
      <w:r>
        <w:t xml:space="preserve"> at a time, and beat until smooth and creamy.</w:t>
      </w:r>
    </w:p>
    <w:p w:rsidR="00A651AC" w:rsidRPr="00DD23AF" w:rsidRDefault="007D0051" w:rsidP="009B78F4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03E239DE" wp14:editId="18D2BD9C">
            <wp:simplePos x="0" y="0"/>
            <wp:positionH relativeFrom="column">
              <wp:posOffset>4979670</wp:posOffset>
            </wp:positionH>
            <wp:positionV relativeFrom="paragraph">
              <wp:posOffset>360527</wp:posOffset>
            </wp:positionV>
            <wp:extent cx="803910" cy="771525"/>
            <wp:effectExtent l="0" t="0" r="0" b="9525"/>
            <wp:wrapNone/>
            <wp:docPr id="7" name="Picture 7" descr="C:\Users\Vint\AppData\Local\Microsoft\Windows\Temporary Internet Files\Content.IE5\U1T8K8O6\MC9000012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t\AppData\Local\Microsoft\Windows\Temporary Internet Files\Content.IE5\U1T8K8O6\MC90000126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78B2FA2B" wp14:editId="05342F99">
            <wp:simplePos x="0" y="0"/>
            <wp:positionH relativeFrom="column">
              <wp:posOffset>1998345</wp:posOffset>
            </wp:positionH>
            <wp:positionV relativeFrom="paragraph">
              <wp:posOffset>404495</wp:posOffset>
            </wp:positionV>
            <wp:extent cx="723900" cy="723900"/>
            <wp:effectExtent l="0" t="0" r="0" b="0"/>
            <wp:wrapNone/>
            <wp:docPr id="8" name="Picture 8" descr="C:\Users\Vint\AppData\Local\Microsoft\Windows\Temporary Internet Files\Content.IE5\NBEWGXOC\MC9102174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nt\AppData\Local\Microsoft\Windows\Temporary Internet Files\Content.IE5\NBEWGXOC\MC9102174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89EDA5A" wp14:editId="712B8529">
            <wp:simplePos x="0" y="0"/>
            <wp:positionH relativeFrom="column">
              <wp:posOffset>693420</wp:posOffset>
            </wp:positionH>
            <wp:positionV relativeFrom="paragraph">
              <wp:posOffset>480695</wp:posOffset>
            </wp:positionV>
            <wp:extent cx="533400" cy="857250"/>
            <wp:effectExtent l="0" t="0" r="0" b="0"/>
            <wp:wrapNone/>
            <wp:docPr id="4" name="Picture 4" descr="C:\Users\Vint\AppData\Local\Microsoft\Windows\Temporary Internet Files\Content.IE5\VO941CTF\MM9002836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VO941CTF\MM90028365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AC" w:rsidRPr="00A651AC">
        <w:t>If time permits, ice and decorate each cone.</w:t>
      </w:r>
      <w:r w:rsidR="00A651AC">
        <w:t xml:space="preserve"> Otherwise, put icing in a labeled container to refrigerate for next class.</w:t>
      </w:r>
    </w:p>
    <w:p w:rsidR="00DD23AF" w:rsidRDefault="00DD23AF" w:rsidP="00DD23AF">
      <w:pPr>
        <w:spacing w:after="0"/>
        <w:rPr>
          <w:rFonts w:cstheme="minorHAnsi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94B7E37" wp14:editId="5035DF78">
            <wp:simplePos x="0" y="0"/>
            <wp:positionH relativeFrom="column">
              <wp:posOffset>3408045</wp:posOffset>
            </wp:positionH>
            <wp:positionV relativeFrom="paragraph">
              <wp:posOffset>86360</wp:posOffset>
            </wp:positionV>
            <wp:extent cx="885825" cy="930275"/>
            <wp:effectExtent l="0" t="0" r="9525" b="3175"/>
            <wp:wrapNone/>
            <wp:docPr id="1" name="Picture 1" descr="C:\Users\Vint\AppData\Local\Microsoft\Windows\Temporary Internet Files\Content.IE5\3AU0B6S1\MC9003314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3AU0B6S1\MC90033144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AF" w:rsidRDefault="00DD23AF" w:rsidP="00DD23AF">
      <w:pPr>
        <w:spacing w:after="0"/>
        <w:rPr>
          <w:rFonts w:cstheme="minorHAnsi"/>
        </w:rPr>
      </w:pPr>
    </w:p>
    <w:p w:rsidR="00DD23AF" w:rsidRDefault="00DD23AF" w:rsidP="00DD23AF">
      <w:pPr>
        <w:spacing w:after="0"/>
        <w:rPr>
          <w:rFonts w:cstheme="minorHAnsi"/>
        </w:rPr>
      </w:pPr>
    </w:p>
    <w:p w:rsidR="00DD23AF" w:rsidRDefault="00DD23AF" w:rsidP="00DD23AF">
      <w:pPr>
        <w:spacing w:after="0"/>
        <w:rPr>
          <w:rFonts w:cstheme="minorHAnsi"/>
        </w:rPr>
      </w:pPr>
    </w:p>
    <w:p w:rsidR="00DD23AF" w:rsidRDefault="00DD23AF" w:rsidP="00DD23AF">
      <w:pPr>
        <w:spacing w:after="0"/>
        <w:jc w:val="right"/>
        <w:rPr>
          <w:rFonts w:cstheme="minorHAnsi"/>
          <w:sz w:val="16"/>
          <w:szCs w:val="16"/>
        </w:rPr>
      </w:pPr>
    </w:p>
    <w:p w:rsidR="00DD23AF" w:rsidRPr="00DD23AF" w:rsidRDefault="00DD23AF" w:rsidP="00DD23AF">
      <w:pPr>
        <w:spacing w:after="0"/>
        <w:jc w:val="right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Vint</w:t>
      </w:r>
      <w:proofErr w:type="spellEnd"/>
      <w:r>
        <w:rPr>
          <w:rFonts w:cstheme="minorHAnsi"/>
          <w:sz w:val="16"/>
          <w:szCs w:val="16"/>
        </w:rPr>
        <w:t xml:space="preserve"> - Sept 2012</w:t>
      </w:r>
      <w:bookmarkStart w:id="0" w:name="_GoBack"/>
      <w:bookmarkEnd w:id="0"/>
    </w:p>
    <w:sectPr w:rsidR="00DD23AF" w:rsidRPr="00DD23AF" w:rsidSect="00DD23AF">
      <w:pgSz w:w="12240" w:h="15840"/>
      <w:pgMar w:top="851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658"/>
    <w:multiLevelType w:val="hybridMultilevel"/>
    <w:tmpl w:val="821A92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01"/>
    <w:rsid w:val="0004630F"/>
    <w:rsid w:val="001E56B2"/>
    <w:rsid w:val="00215111"/>
    <w:rsid w:val="002D4C12"/>
    <w:rsid w:val="00300B92"/>
    <w:rsid w:val="0048075D"/>
    <w:rsid w:val="00576877"/>
    <w:rsid w:val="0070265C"/>
    <w:rsid w:val="007D0051"/>
    <w:rsid w:val="009B78F4"/>
    <w:rsid w:val="00A651AC"/>
    <w:rsid w:val="00B61DF5"/>
    <w:rsid w:val="00BD1A2B"/>
    <w:rsid w:val="00D43701"/>
    <w:rsid w:val="00DD23AF"/>
    <w:rsid w:val="00E2782F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2</cp:revision>
  <cp:lastPrinted>2012-09-24T00:18:00Z</cp:lastPrinted>
  <dcterms:created xsi:type="dcterms:W3CDTF">2012-09-24T00:19:00Z</dcterms:created>
  <dcterms:modified xsi:type="dcterms:W3CDTF">2012-09-24T00:19:00Z</dcterms:modified>
</cp:coreProperties>
</file>